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A4ACEA" w14:textId="0E5366F6" w:rsidR="002611C3" w:rsidRDefault="00D175A8">
      <w:bookmarkStart w:id="0" w:name="_GoBack"/>
      <w:bookmarkEnd w:id="0"/>
      <w:r>
        <w:t>f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03"/>
        <w:gridCol w:w="6159"/>
      </w:tblGrid>
      <w:tr w:rsidR="00620636" w:rsidRPr="00620636" w14:paraId="1D0B7095" w14:textId="77777777" w:rsidTr="00620636">
        <w:tc>
          <w:tcPr>
            <w:tcW w:w="4606" w:type="dxa"/>
          </w:tcPr>
          <w:p w14:paraId="1CF7240A" w14:textId="1605DE2E" w:rsidR="00620636" w:rsidRPr="00620636" w:rsidRDefault="00620636">
            <w:pPr>
              <w:rPr>
                <w:b/>
                <w:bCs/>
              </w:rPr>
            </w:pPr>
            <w:r w:rsidRPr="00620636">
              <w:rPr>
                <w:b/>
                <w:bCs/>
              </w:rPr>
              <w:t>Richtlinie</w:t>
            </w:r>
          </w:p>
        </w:tc>
        <w:tc>
          <w:tcPr>
            <w:tcW w:w="4606" w:type="dxa"/>
          </w:tcPr>
          <w:p w14:paraId="502E58A4" w14:textId="6F582E23" w:rsidR="00620636" w:rsidRPr="00620636" w:rsidRDefault="00620636">
            <w:pPr>
              <w:rPr>
                <w:b/>
                <w:bCs/>
              </w:rPr>
            </w:pPr>
            <w:r w:rsidRPr="00620636">
              <w:rPr>
                <w:b/>
                <w:bCs/>
              </w:rPr>
              <w:t>Zusammenstellung unter</w:t>
            </w:r>
          </w:p>
        </w:tc>
      </w:tr>
      <w:tr w:rsidR="00620636" w14:paraId="553D7CE7" w14:textId="77777777" w:rsidTr="00620636">
        <w:tc>
          <w:tcPr>
            <w:tcW w:w="4606" w:type="dxa"/>
          </w:tcPr>
          <w:p w14:paraId="5AEAD846" w14:textId="31C91F0C" w:rsidR="00620636" w:rsidRDefault="00620636">
            <w:r>
              <w:t>Strahlenschutz in der Tierheilkunde</w:t>
            </w:r>
          </w:p>
        </w:tc>
        <w:tc>
          <w:tcPr>
            <w:tcW w:w="4606" w:type="dxa"/>
          </w:tcPr>
          <w:p w14:paraId="07526FCC" w14:textId="055FBD9C" w:rsidR="00620636" w:rsidRDefault="006600CF">
            <w:hyperlink r:id="rId4" w:history="1">
              <w:r w:rsidR="00620636" w:rsidRPr="00975060">
                <w:rPr>
                  <w:rStyle w:val="Hyperlink"/>
                </w:rPr>
                <w:t>https://www.bfs.de/SharedDocs/Downloads/BfS/DE/fachinfo/ion-berufl-strahlenschutz/tiermedizin-anlage-5.pdf?__blob=publicationFile&amp;v=1</w:t>
              </w:r>
            </w:hyperlink>
          </w:p>
          <w:p w14:paraId="7E77CE97" w14:textId="2400D84A" w:rsidR="00620636" w:rsidRDefault="00620636"/>
        </w:tc>
      </w:tr>
      <w:tr w:rsidR="00620636" w14:paraId="4A482099" w14:textId="77777777" w:rsidTr="00620636">
        <w:tc>
          <w:tcPr>
            <w:tcW w:w="4606" w:type="dxa"/>
          </w:tcPr>
          <w:p w14:paraId="32ED821C" w14:textId="13B56DC6" w:rsidR="00620636" w:rsidRDefault="00620636">
            <w:r>
              <w:t>RL Strahlenschutz in der Medizin</w:t>
            </w:r>
          </w:p>
        </w:tc>
        <w:tc>
          <w:tcPr>
            <w:tcW w:w="4606" w:type="dxa"/>
          </w:tcPr>
          <w:p w14:paraId="63D42A2B" w14:textId="690A6A4D" w:rsidR="00620636" w:rsidRDefault="006600CF">
            <w:hyperlink r:id="rId5" w:history="1">
              <w:r w:rsidR="00620636" w:rsidRPr="00975060">
                <w:rPr>
                  <w:rStyle w:val="Hyperlink"/>
                </w:rPr>
                <w:t>https://www.bfs.de/SharedDocs/Downloads/BfS/DE/fachinfo/ion-berufl-strahlenschutz/medizin-anlage-2.pdf?__blob=publicationFile&amp;v=3</w:t>
              </w:r>
            </w:hyperlink>
          </w:p>
          <w:p w14:paraId="5CA53DFE" w14:textId="38527629" w:rsidR="00620636" w:rsidRDefault="00620636"/>
        </w:tc>
      </w:tr>
      <w:tr w:rsidR="00620636" w14:paraId="0713A7AB" w14:textId="77777777" w:rsidTr="00620636">
        <w:tc>
          <w:tcPr>
            <w:tcW w:w="4606" w:type="dxa"/>
          </w:tcPr>
          <w:p w14:paraId="4C1779EE" w14:textId="23F43CFB" w:rsidR="00620636" w:rsidRDefault="00620636">
            <w:r>
              <w:t>FK-RL Technik nach StrlSchV</w:t>
            </w:r>
          </w:p>
        </w:tc>
        <w:tc>
          <w:tcPr>
            <w:tcW w:w="4606" w:type="dxa"/>
          </w:tcPr>
          <w:p w14:paraId="3B86FEEC" w14:textId="6FDB27F6" w:rsidR="00620636" w:rsidRDefault="006600CF">
            <w:hyperlink r:id="rId6" w:history="1">
              <w:r w:rsidR="00620636" w:rsidRPr="00975060">
                <w:rPr>
                  <w:rStyle w:val="Hyperlink"/>
                </w:rPr>
                <w:t>https://www.bfs.de/SharedDocs/Downloads/BfS/DE/fachinfo/ion-berufl-strahlenschutz/technik-anlage-4.pdf?__blob=publicationFile&amp;v=2</w:t>
              </w:r>
            </w:hyperlink>
          </w:p>
          <w:p w14:paraId="3BAD6BF7" w14:textId="44B3055C" w:rsidR="00620636" w:rsidRDefault="00620636"/>
        </w:tc>
      </w:tr>
      <w:tr w:rsidR="00620636" w14:paraId="110C91E2" w14:textId="77777777" w:rsidTr="00620636">
        <w:tc>
          <w:tcPr>
            <w:tcW w:w="4606" w:type="dxa"/>
          </w:tcPr>
          <w:p w14:paraId="181402CC" w14:textId="0E28C0F7" w:rsidR="00620636" w:rsidRDefault="00620636">
            <w:r>
              <w:t>FK-RL Technik nach RöV</w:t>
            </w:r>
          </w:p>
        </w:tc>
        <w:tc>
          <w:tcPr>
            <w:tcW w:w="4606" w:type="dxa"/>
          </w:tcPr>
          <w:p w14:paraId="51999D4D" w14:textId="22D7A9D9" w:rsidR="00620636" w:rsidRDefault="006600CF">
            <w:hyperlink r:id="rId7" w:history="1">
              <w:r w:rsidR="00620636" w:rsidRPr="00975060">
                <w:rPr>
                  <w:rStyle w:val="Hyperlink"/>
                </w:rPr>
                <w:t>https://www.bfs.de/SharedDocs/Downloads/BfS/DE/fachinfo/ion-berufl-strahlenschutz/technik-anlage-3.pdf?__blob=publicationFile&amp;v=3</w:t>
              </w:r>
            </w:hyperlink>
          </w:p>
          <w:p w14:paraId="52BBFE03" w14:textId="07BDD6A1" w:rsidR="00620636" w:rsidRDefault="00620636"/>
        </w:tc>
      </w:tr>
      <w:tr w:rsidR="00620636" w14:paraId="1233A76A" w14:textId="77777777" w:rsidTr="00620636">
        <w:tc>
          <w:tcPr>
            <w:tcW w:w="4606" w:type="dxa"/>
          </w:tcPr>
          <w:p w14:paraId="2A4547F2" w14:textId="43F0CAA6" w:rsidR="00620636" w:rsidRDefault="00620636">
            <w:r>
              <w:t>FK-RL Med. nach RöV</w:t>
            </w:r>
          </w:p>
        </w:tc>
        <w:tc>
          <w:tcPr>
            <w:tcW w:w="4606" w:type="dxa"/>
          </w:tcPr>
          <w:p w14:paraId="46588FB2" w14:textId="6DBFF284" w:rsidR="00620636" w:rsidRDefault="006600CF">
            <w:hyperlink r:id="rId8" w:history="1">
              <w:r w:rsidR="00620636" w:rsidRPr="00975060">
                <w:rPr>
                  <w:rStyle w:val="Hyperlink"/>
                </w:rPr>
                <w:t>https://www.bfs.de/SharedDocs/Downloads/BfS/DE/fachinfo/ion-berufl-strahlenschutz/medizin-anlage-1.pdf?__blob=publicationFile&amp;v=3</w:t>
              </w:r>
            </w:hyperlink>
          </w:p>
          <w:p w14:paraId="3EE5D546" w14:textId="6C2813A7" w:rsidR="00620636" w:rsidRDefault="00620636"/>
        </w:tc>
      </w:tr>
      <w:tr w:rsidR="00620636" w14:paraId="4FF23F53" w14:textId="77777777" w:rsidTr="00620636">
        <w:tc>
          <w:tcPr>
            <w:tcW w:w="4606" w:type="dxa"/>
          </w:tcPr>
          <w:p w14:paraId="62AA3DD6" w14:textId="77777777" w:rsidR="00620636" w:rsidRDefault="00620636"/>
        </w:tc>
        <w:tc>
          <w:tcPr>
            <w:tcW w:w="4606" w:type="dxa"/>
          </w:tcPr>
          <w:p w14:paraId="38131AA7" w14:textId="77777777" w:rsidR="00620636" w:rsidRDefault="00620636"/>
        </w:tc>
      </w:tr>
    </w:tbl>
    <w:p w14:paraId="5505C0AE" w14:textId="77777777" w:rsidR="00620636" w:rsidRDefault="00620636"/>
    <w:p w14:paraId="20EB4CA5" w14:textId="77777777" w:rsidR="00D175A8" w:rsidRDefault="00D175A8"/>
    <w:p w14:paraId="4B5EECCA" w14:textId="3F1FAA69" w:rsidR="00D175A8" w:rsidRDefault="00D175A8">
      <w:r>
        <w:t>Ansprechpartner:</w:t>
      </w:r>
      <w:r w:rsidR="007B0B18">
        <w:t xml:space="preserve"> Frau Hientzsch-Küster </w:t>
      </w:r>
    </w:p>
    <w:p w14:paraId="2B7D3134" w14:textId="77777777" w:rsidR="007B0B18" w:rsidRDefault="007B0B18" w:rsidP="007B0B18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An: </w:t>
      </w:r>
      <w:hyperlink r:id="rId9" w:history="1">
        <w:r>
          <w:rPr>
            <w:rStyle w:val="Hyperlink"/>
            <w:rFonts w:ascii="Calibri" w:hAnsi="Calibri" w:cs="Calibri"/>
          </w:rPr>
          <w:t>mb6-eingang@bfs.de</w:t>
        </w:r>
      </w:hyperlink>
    </w:p>
    <w:p w14:paraId="7CD56E34" w14:textId="77777777" w:rsidR="007B0B18" w:rsidRDefault="007B0B18" w:rsidP="007B0B18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CC: </w:t>
      </w:r>
      <w:hyperlink r:id="rId10" w:history="1">
        <w:r>
          <w:rPr>
            <w:rStyle w:val="Hyperlink"/>
            <w:rFonts w:ascii="Calibri" w:hAnsi="Calibri" w:cs="Calibri"/>
          </w:rPr>
          <w:t>shientzsch@bfs.de</w:t>
        </w:r>
      </w:hyperlink>
    </w:p>
    <w:p w14:paraId="2CCB4CF0" w14:textId="77777777" w:rsidR="00D175A8" w:rsidRDefault="00D175A8"/>
    <w:sectPr w:rsidR="00D175A8" w:rsidSect="002611C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871"/>
    <w:rsid w:val="000D42D5"/>
    <w:rsid w:val="002611C3"/>
    <w:rsid w:val="002A4AF6"/>
    <w:rsid w:val="00620636"/>
    <w:rsid w:val="006600CF"/>
    <w:rsid w:val="00660626"/>
    <w:rsid w:val="00711FFD"/>
    <w:rsid w:val="007B0B18"/>
    <w:rsid w:val="00880780"/>
    <w:rsid w:val="00A03871"/>
    <w:rsid w:val="00A9421C"/>
    <w:rsid w:val="00AF4046"/>
    <w:rsid w:val="00BF18F4"/>
    <w:rsid w:val="00D17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74F64"/>
  <w15:docId w15:val="{FC797246-7154-4455-BD72-CD0464D5A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611C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6206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620636"/>
    <w:rPr>
      <w:color w:val="0000FF" w:themeColor="hyperlink"/>
      <w:u w:val="single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620636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2063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11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fs.de/SharedDocs/Downloads/BfS/DE/fachinfo/ion-berufl-strahlenschutz/medizin-anlage-1.pdf?__blob=publicationFile&amp;v=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fs.de/SharedDocs/Downloads/BfS/DE/fachinfo/ion-berufl-strahlenschutz/technik-anlage-3.pdf?__blob=publicationFile&amp;v=3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fs.de/SharedDocs/Downloads/BfS/DE/fachinfo/ion-berufl-strahlenschutz/technik-anlage-4.pdf?__blob=publicationFile&amp;v=2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bfs.de/SharedDocs/Downloads/BfS/DE/fachinfo/ion-berufl-strahlenschutz/medizin-anlage-2.pdf?__blob=publicationFile&amp;v=3" TargetMode="External"/><Relationship Id="rId10" Type="http://schemas.openxmlformats.org/officeDocument/2006/relationships/hyperlink" Target="mailto:shientzsch@bfs.de" TargetMode="External"/><Relationship Id="rId4" Type="http://schemas.openxmlformats.org/officeDocument/2006/relationships/hyperlink" Target="https://www.bfs.de/SharedDocs/Downloads/BfS/DE/fachinfo/ion-berufl-strahlenschutz/tiermedizin-anlage-5.pdf?__blob=publicationFile&amp;v=1" TargetMode="External"/><Relationship Id="rId9" Type="http://schemas.openxmlformats.org/officeDocument/2006/relationships/hyperlink" Target="mailto:mb6-eingang@bfs.de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1510</Characters>
  <Application>Microsoft Office Word</Application>
  <DocSecurity>4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FM M-V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Barth</dc:creator>
  <cp:keywords/>
  <dc:description/>
  <cp:lastModifiedBy>Nittka, Justine</cp:lastModifiedBy>
  <cp:revision>2</cp:revision>
  <dcterms:created xsi:type="dcterms:W3CDTF">2026-07-21T09:24:00Z</dcterms:created>
  <dcterms:modified xsi:type="dcterms:W3CDTF">2026-07-21T09:24:00Z</dcterms:modified>
</cp:coreProperties>
</file>