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0B2D26" w:rsidRPr="006A66DA" w14:paraId="5FDA3BC7" w14:textId="77777777" w:rsidTr="004C6A55">
        <w:trPr>
          <w:trHeight w:val="142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50AD" w14:textId="77777777" w:rsidR="004C6A55" w:rsidRPr="004C6A55" w:rsidRDefault="000B2D26" w:rsidP="004C6A55">
            <w:pPr>
              <w:pStyle w:val="ANBest"/>
              <w:ind w:left="-75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 w:rsidR="00617609">
              <w:rPr>
                <w:b w:val="0"/>
              </w:rPr>
              <w:t>Bildung und Kindertagesförderung</w:t>
            </w:r>
          </w:p>
          <w:p w14:paraId="68FDC573" w14:textId="77777777" w:rsidR="000B2D26" w:rsidRPr="003A31E9" w:rsidRDefault="000B2D26" w:rsidP="000B2D26">
            <w:pPr>
              <w:pStyle w:val="ANBest"/>
              <w:ind w:hanging="75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CD5A" w14:textId="77777777" w:rsidR="000B2D26" w:rsidRPr="006A66DA" w:rsidRDefault="000B2D26" w:rsidP="007E7113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34376AC0" wp14:editId="4D071201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AEEA36" w14:textId="77777777" w:rsidR="000B2D26" w:rsidRDefault="000B2D26" w:rsidP="007E7113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DE66" w14:textId="77777777" w:rsidR="000B2D26" w:rsidRDefault="000B2D26" w:rsidP="007E7113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14:paraId="326FE584" w14:textId="77777777" w:rsidR="000B2D26" w:rsidRPr="002E4BCF" w:rsidRDefault="000B2D26" w:rsidP="007E7113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D98A" w14:textId="77777777" w:rsidR="000B2D26" w:rsidRPr="00E65174" w:rsidRDefault="000B2D26" w:rsidP="007E7113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34A8A6E" wp14:editId="7DAD5E2C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34276B" w14:textId="77777777" w:rsidR="000B2D26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5D923D1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Landesamt für Gesundheit und Soziales</w:t>
      </w:r>
    </w:p>
    <w:p w14:paraId="663FCAA3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Abteilung 2 – Förderangelegenheiten</w:t>
      </w:r>
    </w:p>
    <w:p w14:paraId="384DB485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Neustrelitzer Straße 120</w:t>
      </w:r>
    </w:p>
    <w:p w14:paraId="18131BF9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024E824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17033 Neubrandenburg</w:t>
      </w:r>
    </w:p>
    <w:p w14:paraId="12EA67E6" w14:textId="77777777" w:rsidR="000B2D26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5A0AC95" w14:textId="77777777" w:rsidR="000B2D26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09BBA7" w14:textId="77777777" w:rsidR="000B2D26" w:rsidRDefault="00191C62" w:rsidP="000B2D2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Verwendungsnachweis </w:t>
      </w:r>
    </w:p>
    <w:p w14:paraId="5070C23E" w14:textId="77777777" w:rsidR="000B2D26" w:rsidRPr="00C41212" w:rsidRDefault="000B2D26" w:rsidP="000B2D26">
      <w:pPr>
        <w:autoSpaceDE w:val="0"/>
        <w:autoSpaceDN w:val="0"/>
        <w:adjustRightInd w:val="0"/>
        <w:rPr>
          <w:rFonts w:cs="Arial"/>
          <w:b/>
          <w:sz w:val="6"/>
          <w:szCs w:val="6"/>
        </w:rPr>
      </w:pPr>
    </w:p>
    <w:p w14:paraId="10D8B6CB" w14:textId="1477374B" w:rsidR="00617609" w:rsidRDefault="000B2D26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zur </w:t>
      </w:r>
      <w:r w:rsidR="001E6296">
        <w:rPr>
          <w:rFonts w:cs="Arial"/>
          <w:b/>
          <w:sz w:val="22"/>
          <w:szCs w:val="22"/>
        </w:rPr>
        <w:t>Bewilligung und Aus</w:t>
      </w:r>
      <w:r w:rsidR="00617609">
        <w:rPr>
          <w:rFonts w:cs="Arial"/>
          <w:b/>
          <w:sz w:val="22"/>
          <w:szCs w:val="22"/>
        </w:rPr>
        <w:t xml:space="preserve">zahlung von Zuwendungen zur </w:t>
      </w:r>
      <w:r w:rsidR="00617609" w:rsidRPr="00617609">
        <w:rPr>
          <w:rFonts w:cs="Arial"/>
          <w:b/>
          <w:bCs/>
          <w:sz w:val="22"/>
          <w:szCs w:val="22"/>
        </w:rPr>
        <w:t xml:space="preserve">Förderung von </w:t>
      </w:r>
      <w:r w:rsidR="00695B35">
        <w:rPr>
          <w:rFonts w:cs="Arial"/>
          <w:b/>
          <w:bCs/>
          <w:sz w:val="22"/>
          <w:szCs w:val="22"/>
        </w:rPr>
        <w:t>Schwimmstarter-Kitas</w:t>
      </w:r>
    </w:p>
    <w:p w14:paraId="64E93D4B" w14:textId="77777777" w:rsidR="001F27FE" w:rsidRDefault="001F27FE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</w:p>
    <w:p w14:paraId="62E1653F" w14:textId="77777777" w:rsidR="00617609" w:rsidRDefault="00617609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</w:p>
    <w:p w14:paraId="7BF61D84" w14:textId="77777777" w:rsidR="00617609" w:rsidRPr="004C6A55" w:rsidRDefault="00617609" w:rsidP="00617609">
      <w:pPr>
        <w:pStyle w:val="Listenabsatz"/>
        <w:numPr>
          <w:ilvl w:val="0"/>
          <w:numId w:val="6"/>
        </w:numPr>
        <w:tabs>
          <w:tab w:val="left" w:pos="2552"/>
          <w:tab w:val="left" w:pos="9072"/>
        </w:tabs>
        <w:rPr>
          <w:rFonts w:cs="Arial"/>
          <w:b/>
          <w:snapToGrid w:val="0"/>
          <w:sz w:val="22"/>
          <w:szCs w:val="22"/>
        </w:rPr>
      </w:pPr>
      <w:r w:rsidRPr="004C6A55">
        <w:rPr>
          <w:rFonts w:cs="Arial"/>
          <w:b/>
          <w:snapToGrid w:val="0"/>
          <w:sz w:val="22"/>
          <w:szCs w:val="22"/>
        </w:rPr>
        <w:t xml:space="preserve">Allgemeine Hinweise für die Abrechnung </w:t>
      </w:r>
    </w:p>
    <w:p w14:paraId="2BD745EB" w14:textId="77777777" w:rsid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7CA210A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 xml:space="preserve">Dieser Verwendungsnachweis ist durch jeden Zuwendungsempfänger zu erstellen. </w:t>
      </w:r>
    </w:p>
    <w:p w14:paraId="7066A18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2C507CD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>Veränderungen an diesem Formular, z.B. am Dokumentenschutz dieser Datei stellen widerrechtliche Handlungen dar.</w:t>
      </w:r>
    </w:p>
    <w:p w14:paraId="26D2C749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63D6EBA7" w14:textId="3C90F84F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 xml:space="preserve">Der Verwendungsnachweis ist innerhalb der mit Zuwendungsbescheid festgelegten Frist </w:t>
      </w:r>
      <w:r w:rsidR="002878F8">
        <w:rPr>
          <w:rFonts w:cs="Arial"/>
          <w:snapToGrid w:val="0"/>
          <w:sz w:val="22"/>
          <w:szCs w:val="22"/>
        </w:rPr>
        <w:t>e</w:t>
      </w:r>
      <w:r w:rsidRPr="00617609">
        <w:rPr>
          <w:rFonts w:cs="Arial"/>
          <w:snapToGrid w:val="0"/>
          <w:sz w:val="22"/>
          <w:szCs w:val="22"/>
        </w:rPr>
        <w:t xml:space="preserve">inzureichen. </w:t>
      </w:r>
    </w:p>
    <w:p w14:paraId="4298FD30" w14:textId="0235E392" w:rsidR="0019596C" w:rsidRDefault="0019596C" w:rsidP="000B2D2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28"/>
        <w:gridCol w:w="1975"/>
        <w:gridCol w:w="1134"/>
        <w:gridCol w:w="2977"/>
      </w:tblGrid>
      <w:tr w:rsidR="000B2D26" w:rsidRPr="00B67098" w14:paraId="486DBDFD" w14:textId="77777777" w:rsidTr="00F572E0">
        <w:trPr>
          <w:trHeight w:val="120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2BE34228" w14:textId="77777777" w:rsidR="000B2D26" w:rsidRPr="004C6A55" w:rsidRDefault="00617609" w:rsidP="004C6A5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4C6A55">
              <w:rPr>
                <w:b/>
                <w:sz w:val="22"/>
                <w:szCs w:val="22"/>
              </w:rPr>
              <w:t xml:space="preserve">Angaben zum Zuwendungsempfänger </w:t>
            </w:r>
            <w:r w:rsidR="004C6A55">
              <w:rPr>
                <w:b/>
                <w:sz w:val="22"/>
                <w:szCs w:val="22"/>
              </w:rPr>
              <w:t>und -bescheid</w:t>
            </w:r>
          </w:p>
        </w:tc>
      </w:tr>
      <w:tr w:rsidR="000B2D26" w:rsidRPr="00B67098" w14:paraId="40706467" w14:textId="77777777" w:rsidTr="00F572E0">
        <w:trPr>
          <w:trHeight w:val="712"/>
        </w:trPr>
        <w:tc>
          <w:tcPr>
            <w:tcW w:w="31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1E7B5C" w14:textId="77777777" w:rsidR="000B2D26" w:rsidRPr="007D12B9" w:rsidRDefault="004C6A55" w:rsidP="007E71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Zuwendungsempfänger</w:t>
            </w:r>
          </w:p>
        </w:tc>
        <w:tc>
          <w:tcPr>
            <w:tcW w:w="6086" w:type="dxa"/>
            <w:gridSpan w:val="3"/>
            <w:tcBorders>
              <w:bottom w:val="single" w:sz="4" w:space="0" w:color="auto"/>
            </w:tcBorders>
            <w:vAlign w:val="center"/>
          </w:tcPr>
          <w:p w14:paraId="4A1C72E4" w14:textId="5AF50372" w:rsidR="000B2D26" w:rsidRPr="00D10908" w:rsidRDefault="000B2D26" w:rsidP="000D176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171D" w:rsidRPr="00FE39AE" w14:paraId="3574F1C9" w14:textId="77777777" w:rsidTr="00195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89983" w14:textId="77777777" w:rsidR="00FB171D" w:rsidRPr="00C74825" w:rsidRDefault="00FB171D" w:rsidP="004C6A5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A4CD0">
              <w:rPr>
                <w:rFonts w:cs="Arial"/>
                <w:sz w:val="20"/>
                <w:szCs w:val="20"/>
              </w:rPr>
              <w:t>Anschrift / Kontakt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51D" w14:textId="77777777" w:rsidR="00FB171D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5EF1129" w14:textId="5670156B" w:rsidR="00FB171D" w:rsidRPr="00A97299" w:rsidRDefault="00FB171D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3C1" w14:textId="6CB2C3CF" w:rsidR="00FB171D" w:rsidRPr="00A97299" w:rsidRDefault="0019596C" w:rsidP="0019596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7B382F21" w14:textId="3C426A83" w:rsidR="00FB171D" w:rsidRPr="00A97299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</w:t>
            </w:r>
          </w:p>
        </w:tc>
      </w:tr>
      <w:tr w:rsidR="000B2D26" w:rsidRPr="00FE39AE" w14:paraId="7BDA5E34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C7BF7" w14:textId="77777777" w:rsidR="000B2D26" w:rsidRPr="00C74825" w:rsidRDefault="000B2D26" w:rsidP="000B2D2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BA9" w14:textId="77777777" w:rsidR="000B2D26" w:rsidRPr="00A97299" w:rsidRDefault="000B2D26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AB2790B" w14:textId="77777777" w:rsidR="000B2D26" w:rsidRPr="00A97299" w:rsidRDefault="000B2D26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Straße</w:t>
            </w:r>
            <w:r>
              <w:rPr>
                <w:rFonts w:cs="Arial"/>
                <w:sz w:val="16"/>
                <w:szCs w:val="16"/>
              </w:rPr>
              <w:t xml:space="preserve"> und Hausnummer</w:t>
            </w:r>
          </w:p>
        </w:tc>
      </w:tr>
      <w:tr w:rsidR="00FB171D" w:rsidRPr="00FE39AE" w14:paraId="4BC9A27F" w14:textId="77777777" w:rsidTr="00195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CEE79" w14:textId="77777777" w:rsidR="00FB171D" w:rsidRPr="00C74825" w:rsidRDefault="00FB171D" w:rsidP="000B2D2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BEB" w14:textId="77777777" w:rsidR="00FB171D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D14168B" w14:textId="7DDA723A" w:rsidR="00FB171D" w:rsidRPr="00A97299" w:rsidRDefault="00FB171D" w:rsidP="0019596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="0019596C">
              <w:rPr>
                <w:rFonts w:cs="Arial"/>
                <w:sz w:val="16"/>
                <w:szCs w:val="16"/>
              </w:rPr>
              <w:t>elefon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9F8" w14:textId="6465E635" w:rsidR="00FB171D" w:rsidRPr="00A97299" w:rsidRDefault="0019596C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B385960" w14:textId="77777777" w:rsidR="00FB171D" w:rsidRPr="00A97299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</w:tc>
      </w:tr>
      <w:tr w:rsidR="0013209C" w:rsidRPr="00FE39AE" w14:paraId="1DA7E932" w14:textId="77777777" w:rsidTr="00D10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CA77" w14:textId="3BE1B3C2" w:rsidR="0013209C" w:rsidRDefault="00695B35" w:rsidP="00D109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Kindertageseinrichtung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5B8" w14:textId="2A08BBB7" w:rsidR="0013209C" w:rsidRDefault="00D10908" w:rsidP="00D10908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6A36A545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9E33A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Bewilligungsbescheid vom 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D87" w14:textId="69BBE16D" w:rsidR="000B2D26" w:rsidRPr="000B2D26" w:rsidRDefault="0019596C" w:rsidP="00895A0A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07CC031E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F2EDE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Aktenzeichen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C95" w14:textId="5F535D3E" w:rsidR="000B2D26" w:rsidRPr="000B2D26" w:rsidRDefault="004C6A55" w:rsidP="0019596C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LAGuS/MV-6-S227-00</w:t>
            </w:r>
            <w:r w:rsidR="0019596C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9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/</w:t>
            </w:r>
            <w:r w:rsidR="0019596C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9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noProof/>
                <w:sz w:val="20"/>
                <w:szCs w:val="20"/>
              </w:rPr>
              <w:t> </w:t>
            </w:r>
            <w:r w:rsidR="001959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0AEFEF9B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5836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Höhe der Zuwendung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FF0" w14:textId="77777777" w:rsidR="000B2D26" w:rsidRPr="000B2D26" w:rsidRDefault="004C6A55" w:rsidP="004C6A55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1.500,00 Euro</w:t>
            </w:r>
            <w:r w:rsidR="000B2D26" w:rsidRPr="000B2D26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B2D26" w:rsidRPr="000B2D2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 w:rsidR="000B2D26" w:rsidRPr="000B2D2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2C408C3F" w14:textId="77777777" w:rsidTr="00195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7B2B3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Finanzierungsart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901" w14:textId="77777777" w:rsidR="000B2D26" w:rsidRPr="000B2D26" w:rsidRDefault="004C6A55" w:rsidP="00695B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Festbetragsfinanzierung</w:t>
            </w:r>
          </w:p>
        </w:tc>
      </w:tr>
      <w:tr w:rsidR="000B2D26" w:rsidRPr="00AB777F" w14:paraId="0B61E8AE" w14:textId="77777777" w:rsidTr="00195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12168" w14:textId="77777777" w:rsidR="000B2D26" w:rsidRPr="000B2D26" w:rsidRDefault="004C6A55" w:rsidP="00AB777F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Zuwendungsart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86D" w14:textId="77777777" w:rsidR="000B2D26" w:rsidRPr="00AB777F" w:rsidRDefault="004C6A55" w:rsidP="00ED5644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Projektförderung</w:t>
            </w:r>
          </w:p>
        </w:tc>
      </w:tr>
      <w:tr w:rsidR="00AB777F" w:rsidRPr="00FF768D" w14:paraId="6217A571" w14:textId="77777777" w:rsidTr="0019596C">
        <w:trPr>
          <w:trHeight w:val="227"/>
        </w:trPr>
        <w:tc>
          <w:tcPr>
            <w:tcW w:w="9214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FFCD8D8" w14:textId="6B7DFBF5" w:rsidR="00AB777F" w:rsidRPr="007765B7" w:rsidRDefault="00E20513" w:rsidP="007765B7">
            <w:pPr>
              <w:pStyle w:val="Listenabsatz"/>
              <w:numPr>
                <w:ilvl w:val="0"/>
                <w:numId w:val="6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765B7">
              <w:rPr>
                <w:rFonts w:cs="Arial"/>
                <w:b/>
                <w:sz w:val="22"/>
                <w:szCs w:val="22"/>
              </w:rPr>
              <w:lastRenderedPageBreak/>
              <w:t>Sachbericht</w:t>
            </w:r>
          </w:p>
        </w:tc>
      </w:tr>
      <w:tr w:rsidR="00AB777F" w:rsidRPr="00A97299" w14:paraId="15E10BC4" w14:textId="77777777" w:rsidTr="0093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CB20" w14:textId="77777777" w:rsidR="00AB777F" w:rsidRPr="00CB73F7" w:rsidRDefault="00F572E0" w:rsidP="00935592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Zeitpunkt und Ort der Maßnahme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3C0" w14:textId="299495E9" w:rsidR="00AB777F" w:rsidRDefault="0019596C" w:rsidP="007E711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6944F7BD" w14:textId="77777777" w:rsidR="00AB777F" w:rsidRPr="00AB777F" w:rsidRDefault="00F572E0" w:rsidP="007E711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Zeitpunkt</w:t>
            </w:r>
          </w:p>
        </w:tc>
      </w:tr>
      <w:tr w:rsidR="00AB777F" w:rsidRPr="00A97299" w14:paraId="322FDCAA" w14:textId="77777777" w:rsidTr="00ED1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D2C93" w14:textId="77777777" w:rsidR="00AB777F" w:rsidRPr="00C74825" w:rsidRDefault="00AB777F" w:rsidP="007E71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374" w14:textId="77777777" w:rsidR="00AB777F" w:rsidRPr="00A97299" w:rsidRDefault="00AB777F" w:rsidP="007E711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3356351" w14:textId="77777777" w:rsidR="00AB777F" w:rsidRPr="00A97299" w:rsidRDefault="00F572E0" w:rsidP="007E711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</w:t>
            </w:r>
          </w:p>
        </w:tc>
      </w:tr>
      <w:tr w:rsidR="00F572E0" w:rsidRPr="00A97299" w14:paraId="4089E96E" w14:textId="77777777" w:rsidTr="00ED1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12F1D" w14:textId="77777777" w:rsidR="00F572E0" w:rsidRPr="00705B02" w:rsidRDefault="00F572E0" w:rsidP="00895A0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Anzahl teilnehmende Kinder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955B6" w14:textId="77777777" w:rsidR="00F572E0" w:rsidRPr="00F572E0" w:rsidRDefault="00F572E0" w:rsidP="00CB73F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171D" w:rsidRPr="00A97299" w14:paraId="5DE97FAC" w14:textId="77777777" w:rsidTr="00ED1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CF14A" w14:textId="77777777" w:rsidR="00FB171D" w:rsidRPr="007E7113" w:rsidRDefault="00FB171D" w:rsidP="00895A0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F572E0">
              <w:rPr>
                <w:rFonts w:cs="Arial"/>
                <w:sz w:val="20"/>
                <w:szCs w:val="20"/>
              </w:rPr>
              <w:t>lter der Kinder (von - bis)</w:t>
            </w:r>
            <w:r w:rsidRPr="007E711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C92" w14:textId="77777777" w:rsidR="00FB171D" w:rsidRDefault="00FB171D" w:rsidP="00AB777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3F348B8" w14:textId="77777777" w:rsidR="00FB171D" w:rsidRPr="00A97299" w:rsidRDefault="00F572E0" w:rsidP="004E4C1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von</w:t>
            </w:r>
            <w:r w:rsidR="00FB171D">
              <w:rPr>
                <w:rFonts w:cs="Arial"/>
                <w:sz w:val="16"/>
                <w:szCs w:val="16"/>
              </w:rPr>
              <w:t xml:space="preserve">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7FDA" w14:textId="77777777" w:rsidR="00FB171D" w:rsidRPr="00A97299" w:rsidRDefault="00FB171D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 w:rsidR="00895A0A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03EAB334" w14:textId="77777777" w:rsidR="00FB171D" w:rsidRPr="00A97299" w:rsidRDefault="00F572E0" w:rsidP="00AB777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</w:t>
            </w:r>
          </w:p>
        </w:tc>
      </w:tr>
      <w:tr w:rsidR="00F572E0" w:rsidRPr="00A97299" w14:paraId="3BAD42A2" w14:textId="77777777" w:rsidTr="00ED1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31265" w14:textId="05B5F206" w:rsidR="00F572E0" w:rsidRDefault="00F572E0" w:rsidP="00895A0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Name(n) pädagogisches Personal, welches die Schwimmlehrkraft im Becken unterstützt hat</w:t>
            </w:r>
            <w:r w:rsidR="002661E7">
              <w:rPr>
                <w:rFonts w:cs="Arial"/>
                <w:sz w:val="20"/>
                <w:szCs w:val="20"/>
              </w:rPr>
              <w:t xml:space="preserve"> bzw. den Wassergewöhnungskurs durchgeführt hat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836" w14:textId="77777777" w:rsidR="00F572E0" w:rsidRPr="00A97299" w:rsidRDefault="00F572E0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A97299" w14:paraId="26EAE465" w14:textId="77777777" w:rsidTr="00ED1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BEF8" w14:textId="5CABB365" w:rsidR="009B5EBB" w:rsidRPr="00E32F1B" w:rsidRDefault="002656C7" w:rsidP="009B5EB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Erläuterungen zu den Wassergewöhnungs- bzw. Schwimmkursen</w:t>
            </w:r>
            <w:r w:rsidR="00F83A5C">
              <w:rPr>
                <w:rFonts w:cs="Arial"/>
                <w:sz w:val="20"/>
                <w:szCs w:val="20"/>
              </w:rPr>
              <w:t xml:space="preserve"> bzgl. der Erfüllung des Zuwendungszwecks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0BBB" w14:textId="77777777" w:rsidR="009B5EBB" w:rsidRDefault="002656C7" w:rsidP="009B5EB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C48B9E8" w14:textId="7D000175" w:rsidR="000B2D26" w:rsidRDefault="000B2D26" w:rsidP="000B2D2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444DE38" w14:textId="77777777" w:rsidR="0019596C" w:rsidRDefault="0019596C" w:rsidP="000B2D2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80"/>
        <w:gridCol w:w="1134"/>
      </w:tblGrid>
      <w:tr w:rsidR="00B9793F" w:rsidRPr="00AA00DE" w14:paraId="735BC4AC" w14:textId="77777777" w:rsidTr="00E32F1B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AA23" w14:textId="5C11AB68" w:rsidR="00B9793F" w:rsidRPr="007765B7" w:rsidRDefault="00B9793F" w:rsidP="007765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765B7">
              <w:rPr>
                <w:rFonts w:cs="Arial"/>
                <w:b/>
                <w:sz w:val="22"/>
                <w:szCs w:val="22"/>
              </w:rPr>
              <w:t>Erklärung</w:t>
            </w:r>
            <w:r w:rsidR="00E32F1B" w:rsidRPr="007765B7">
              <w:rPr>
                <w:rFonts w:cs="Arial"/>
                <w:b/>
                <w:sz w:val="22"/>
                <w:szCs w:val="22"/>
              </w:rPr>
              <w:t>en</w:t>
            </w:r>
          </w:p>
        </w:tc>
      </w:tr>
      <w:tr w:rsidR="009B5EBB" w:rsidRPr="00B9793F" w14:paraId="61BBB4E8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F106" w14:textId="77777777" w:rsidR="009B5EBB" w:rsidRPr="00B9793F" w:rsidRDefault="009B5EBB" w:rsidP="009B5EB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bewilligten Mittel wurden für die Durchführung von Wassergewöhnungs- bzw. Schwimmkursen für Kinder in Kindertageseinrichtungen verwendet.</w:t>
            </w:r>
            <w:r w:rsidRPr="00B9793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3471" w14:textId="787828E4" w:rsidR="009B5EBB" w:rsidRPr="009B5EBB" w:rsidRDefault="009B5EBB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6EBB41BF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AA9" w14:textId="77777777" w:rsidR="009B5EBB" w:rsidRDefault="009B5EBB" w:rsidP="009B5EB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Wassergewöhnungs- bzw. Schwimmkurse wurden außerhalb der Kindertageseinrichtung durchgeführt.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E231" w14:textId="1DA62059" w:rsidR="009B5EBB" w:rsidRDefault="009B5EBB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27C63AC8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3553" w14:textId="2056FBD6" w:rsidR="009B5EBB" w:rsidRDefault="009B5EBB" w:rsidP="009B5EB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Teilnahme an den Wassergewöhnungs- bzw. Schwimmkursen erfolgte sowohl für das pädagogische Personal als auch für die teilnehmenden Kinder freiwillig</w:t>
            </w:r>
            <w:r w:rsidR="00BD3C5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6B39" w14:textId="20144435" w:rsidR="009B5EBB" w:rsidRDefault="009B5EBB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3C55459D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D2A9" w14:textId="53D1AD1E" w:rsidR="009B5EBB" w:rsidRDefault="009B5EBB" w:rsidP="009B5EB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Ausgaben der Wassergewöhnungs- bzw. Schwimmkurse wurden nicht durch den örtlichen Träger der öffentlichen Jugendhilfe </w:t>
            </w:r>
            <w:r w:rsidRPr="009B5EBB">
              <w:rPr>
                <w:rFonts w:cs="Arial"/>
                <w:sz w:val="20"/>
                <w:szCs w:val="20"/>
              </w:rPr>
              <w:t>in den Vereinbarungen über Leistung, Entgelt und Qualitätsentwicklung gemäß</w:t>
            </w:r>
            <w:r>
              <w:rPr>
                <w:rFonts w:cs="Arial"/>
                <w:sz w:val="20"/>
                <w:szCs w:val="20"/>
              </w:rPr>
              <w:t xml:space="preserve"> § 24 KiföG M-V berücksichtigt.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8C97" w14:textId="660399BF" w:rsidR="009B5EBB" w:rsidRDefault="009B5EBB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0C518ED9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59D3" w14:textId="30FE6021" w:rsidR="00836C09" w:rsidRPr="009B5EBB" w:rsidRDefault="009B5EBB" w:rsidP="00165FA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Das pädagogische Personal, welches </w:t>
            </w:r>
            <w:r w:rsidR="008461A6">
              <w:rPr>
                <w:rFonts w:cs="Arial"/>
                <w:sz w:val="20"/>
                <w:szCs w:val="20"/>
              </w:rPr>
              <w:t xml:space="preserve">unmittelbar an der Durchführung der Wassergewöhnungskurse </w:t>
            </w:r>
            <w:r w:rsidR="00836C09">
              <w:rPr>
                <w:rFonts w:cs="Arial"/>
                <w:sz w:val="20"/>
                <w:szCs w:val="20"/>
              </w:rPr>
              <w:t>beteiligt war,</w:t>
            </w:r>
            <w:r>
              <w:rPr>
                <w:rFonts w:cs="Arial"/>
                <w:sz w:val="20"/>
                <w:szCs w:val="20"/>
              </w:rPr>
              <w:t xml:space="preserve"> wurde </w:t>
            </w:r>
            <w:r w:rsidRPr="009B5EBB">
              <w:rPr>
                <w:rFonts w:cs="Arial"/>
                <w:b/>
                <w:sz w:val="20"/>
                <w:szCs w:val="20"/>
                <w:u w:val="single"/>
              </w:rPr>
              <w:t>vor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Durchführung der Kurse </w:t>
            </w:r>
            <w:r w:rsidRPr="009B5EBB">
              <w:rPr>
                <w:rFonts w:cs="Arial"/>
                <w:sz w:val="20"/>
                <w:szCs w:val="20"/>
              </w:rPr>
              <w:t>zur</w:t>
            </w:r>
            <w:r w:rsidR="007928A6">
              <w:rPr>
                <w:rFonts w:cs="Arial"/>
                <w:sz w:val="20"/>
                <w:szCs w:val="20"/>
              </w:rPr>
              <w:t>/zum</w:t>
            </w:r>
            <w:r w:rsidR="00836C09">
              <w:rPr>
                <w:rFonts w:cs="Arial"/>
                <w:sz w:val="20"/>
                <w:szCs w:val="20"/>
              </w:rPr>
              <w:t xml:space="preserve"> </w:t>
            </w:r>
            <w:r w:rsidR="007928A6">
              <w:rPr>
                <w:rFonts w:cs="Arial"/>
                <w:sz w:val="20"/>
                <w:szCs w:val="20"/>
              </w:rPr>
              <w:t xml:space="preserve">„Instruktor*in – Wassergewöhnung“ </w:t>
            </w:r>
            <w:r>
              <w:rPr>
                <w:rFonts w:cs="Arial"/>
                <w:sz w:val="20"/>
                <w:szCs w:val="20"/>
              </w:rPr>
              <w:t>geschult.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B990" w14:textId="0DB00186" w:rsidR="009B5EBB" w:rsidRDefault="009B5EBB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C09" w:rsidRPr="00B9793F" w14:paraId="6291A4C5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F90" w14:textId="53109CB6" w:rsidR="00836C09" w:rsidRPr="00836C09" w:rsidRDefault="00836C09" w:rsidP="00836C0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81B7D">
              <w:rPr>
                <w:sz w:val="20"/>
                <w:szCs w:val="20"/>
              </w:rPr>
              <w:t>Die Durchführung des Wassergewöhnungskurses/ Schwimmkurses erfolgt</w:t>
            </w:r>
            <w:r w:rsidR="00181B7D">
              <w:rPr>
                <w:sz w:val="20"/>
                <w:szCs w:val="20"/>
              </w:rPr>
              <w:t>e</w:t>
            </w:r>
            <w:r w:rsidRPr="00181B7D">
              <w:rPr>
                <w:sz w:val="20"/>
                <w:szCs w:val="20"/>
              </w:rPr>
              <w:t xml:space="preserve"> nicht durch das pädagogische Personal der Kindertagesstätte, sondern </w:t>
            </w:r>
            <w:r w:rsidR="00181B7D">
              <w:rPr>
                <w:sz w:val="20"/>
                <w:szCs w:val="20"/>
              </w:rPr>
              <w:t xml:space="preserve">ausschließlich </w:t>
            </w:r>
            <w:r w:rsidRPr="00181B7D">
              <w:rPr>
                <w:sz w:val="20"/>
                <w:szCs w:val="20"/>
              </w:rPr>
              <w:t>durch die Schwimmlehrkraft vor Ort.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225B" w14:textId="43489950" w:rsidR="00836C09" w:rsidRDefault="00836C09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9596C">
              <w:rPr>
                <w:rFonts w:cs="Arial"/>
                <w:sz w:val="20"/>
                <w:szCs w:val="20"/>
              </w:rPr>
            </w:r>
            <w:r w:rsidR="0019596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36C09" w:rsidRPr="00B9793F" w14:paraId="11AA6685" w14:textId="77777777" w:rsidTr="00ED1F32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7D75" w14:textId="1699407D" w:rsidR="00836C09" w:rsidRPr="00836C09" w:rsidRDefault="00836C09" w:rsidP="00836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B7D">
              <w:rPr>
                <w:sz w:val="20"/>
                <w:szCs w:val="20"/>
              </w:rPr>
              <w:t>Die durchführende pädagogische Fachkraft verfügt bereits über eine vergleichbare/ höhere Qualifikation.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DA7B" w14:textId="71BA2247" w:rsidR="00836C09" w:rsidRDefault="0019596C" w:rsidP="00ED1F3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5A60" w:rsidRPr="00B9793F" w14:paraId="7E838FF6" w14:textId="77777777" w:rsidTr="0019596C">
        <w:trPr>
          <w:trHeight w:val="191"/>
        </w:trPr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20E111" w14:textId="77777777" w:rsidR="005F5A60" w:rsidRPr="00181B7D" w:rsidRDefault="005F5A60" w:rsidP="00836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671B00" w14:textId="77777777" w:rsidR="005F5A60" w:rsidRDefault="005F5A60" w:rsidP="00836C09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AA00DE" w:rsidRPr="00AA00DE" w14:paraId="07F05921" w14:textId="77777777" w:rsidTr="00E32F1B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1E3E3" w14:textId="77777777" w:rsidR="00AA00DE" w:rsidRPr="001F27FE" w:rsidRDefault="001F27FE" w:rsidP="007765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F27FE">
              <w:rPr>
                <w:rFonts w:cs="Arial"/>
                <w:b/>
                <w:sz w:val="22"/>
                <w:szCs w:val="22"/>
              </w:rPr>
              <w:t xml:space="preserve">Folgende Unterlagen sind dem Verwendungsnachweis beigefügt. </w:t>
            </w:r>
          </w:p>
        </w:tc>
      </w:tr>
      <w:tr w:rsidR="00AA00DE" w:rsidRPr="00FF768D" w14:paraId="6001D077" w14:textId="77777777" w:rsidTr="00E32F1B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D1FC" w14:textId="4E22A28A" w:rsidR="00A0604D" w:rsidRDefault="0019596C" w:rsidP="00AA00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A00DE">
              <w:rPr>
                <w:rFonts w:cs="Arial"/>
                <w:sz w:val="20"/>
                <w:szCs w:val="20"/>
              </w:rPr>
              <w:t xml:space="preserve"> </w:t>
            </w:r>
            <w:r w:rsidR="001F27FE">
              <w:rPr>
                <w:rFonts w:cs="Arial"/>
                <w:sz w:val="20"/>
                <w:szCs w:val="20"/>
              </w:rPr>
              <w:t xml:space="preserve">Teilnahmezertifikat </w:t>
            </w:r>
            <w:r w:rsidR="00A0604D">
              <w:rPr>
                <w:rFonts w:cs="Arial"/>
                <w:sz w:val="20"/>
                <w:szCs w:val="20"/>
              </w:rPr>
              <w:t xml:space="preserve">Schulung </w:t>
            </w:r>
            <w:r w:rsidR="00165FAE" w:rsidRPr="009B5EBB">
              <w:rPr>
                <w:rFonts w:cs="Arial"/>
                <w:sz w:val="20"/>
                <w:szCs w:val="20"/>
              </w:rPr>
              <w:t>zur</w:t>
            </w:r>
            <w:r w:rsidR="007928A6">
              <w:rPr>
                <w:rFonts w:cs="Arial"/>
                <w:sz w:val="20"/>
                <w:szCs w:val="20"/>
              </w:rPr>
              <w:t>/zum</w:t>
            </w:r>
            <w:r w:rsidR="00165FAE">
              <w:rPr>
                <w:rFonts w:cs="Arial"/>
                <w:sz w:val="20"/>
                <w:szCs w:val="20"/>
              </w:rPr>
              <w:t xml:space="preserve"> </w:t>
            </w:r>
            <w:r w:rsidR="007928A6">
              <w:rPr>
                <w:rFonts w:cs="Arial"/>
                <w:sz w:val="20"/>
                <w:szCs w:val="20"/>
              </w:rPr>
              <w:t xml:space="preserve">„Instruktor*in – Wassergewöhnung“ </w:t>
            </w:r>
          </w:p>
          <w:p w14:paraId="724F61C5" w14:textId="77777777" w:rsidR="007928A6" w:rsidRDefault="007928A6" w:rsidP="00AA00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23BB358B" w14:textId="6DFA1B3A" w:rsidR="004E68A6" w:rsidRPr="00705B02" w:rsidRDefault="0019596C" w:rsidP="0019596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A00D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0A73D32" w14:textId="77777777" w:rsidR="00963685" w:rsidRDefault="00963685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AE38A71" w14:textId="77777777" w:rsidR="001F27FE" w:rsidRPr="000702CC" w:rsidRDefault="001F27FE" w:rsidP="001F27FE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Die</w:t>
      </w:r>
      <w:r w:rsidRPr="000702CC">
        <w:rPr>
          <w:rFonts w:cs="Arial"/>
          <w:b/>
          <w:sz w:val="22"/>
          <w:szCs w:val="22"/>
        </w:rPr>
        <w:t xml:space="preserve"> Richtigkeit und Vollständigkeit der vorstehenden sowie in den Anlagen gemachten Angaben und Erklärungen</w:t>
      </w:r>
      <w:r>
        <w:rPr>
          <w:rFonts w:cs="Arial"/>
          <w:b/>
          <w:sz w:val="22"/>
          <w:szCs w:val="22"/>
        </w:rPr>
        <w:t xml:space="preserve"> wird versichert</w:t>
      </w:r>
      <w:r w:rsidRPr="000702CC">
        <w:rPr>
          <w:rFonts w:cs="Arial"/>
          <w:b/>
          <w:sz w:val="22"/>
          <w:szCs w:val="22"/>
        </w:rPr>
        <w:t>.</w:t>
      </w:r>
    </w:p>
    <w:p w14:paraId="364304BE" w14:textId="77777777" w:rsidR="001F27FE" w:rsidRDefault="001F27FE" w:rsidP="001F27FE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419B1E2" w14:textId="77777777" w:rsidR="001F27FE" w:rsidRPr="00963685" w:rsidRDefault="001F27FE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6125" w:type="dxa"/>
        <w:tblLayout w:type="fixed"/>
        <w:tblLook w:val="04A0" w:firstRow="1" w:lastRow="0" w:firstColumn="1" w:lastColumn="0" w:noHBand="0" w:noVBand="1"/>
      </w:tblPr>
      <w:tblGrid>
        <w:gridCol w:w="3119"/>
        <w:gridCol w:w="3006"/>
      </w:tblGrid>
      <w:tr w:rsidR="00F84B0F" w:rsidRPr="001878CB" w14:paraId="459705F7" w14:textId="77777777" w:rsidTr="00F84B0F">
        <w:trPr>
          <w:trHeight w:val="673"/>
        </w:trPr>
        <w:tc>
          <w:tcPr>
            <w:tcW w:w="3119" w:type="dxa"/>
            <w:shd w:val="clear" w:color="auto" w:fill="auto"/>
          </w:tcPr>
          <w:p w14:paraId="28CA022C" w14:textId="77777777" w:rsidR="00F84B0F" w:rsidRPr="007214B0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68C20801" w14:textId="77777777" w:rsidR="00F84B0F" w:rsidRPr="00943257" w:rsidRDefault="00F84B0F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76BA0D24" w14:textId="77777777" w:rsidR="00F84B0F" w:rsidRPr="007214B0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5A9704CE" w14:textId="77777777" w:rsidR="00F84B0F" w:rsidRPr="00943257" w:rsidRDefault="00F84B0F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</w:tr>
      <w:tr w:rsidR="00F84B0F" w:rsidRPr="001878CB" w14:paraId="4784D171" w14:textId="77777777" w:rsidTr="00F84B0F">
        <w:trPr>
          <w:trHeight w:val="562"/>
        </w:trPr>
        <w:tc>
          <w:tcPr>
            <w:tcW w:w="3119" w:type="dxa"/>
            <w:shd w:val="clear" w:color="auto" w:fill="auto"/>
          </w:tcPr>
          <w:p w14:paraId="4DCCAC9F" w14:textId="77777777" w:rsidR="00F84B0F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0072C13" w14:textId="77777777" w:rsidR="00F84B0F" w:rsidRPr="007214B0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6E32A659" w14:textId="77777777" w:rsidR="00F84B0F" w:rsidRPr="008F3155" w:rsidRDefault="00F84B0F" w:rsidP="007E7113">
            <w:pPr>
              <w:rPr>
                <w:sz w:val="22"/>
                <w:szCs w:val="22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28248F2E" w14:textId="77777777" w:rsidR="00F84B0F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D95B274" w14:textId="77777777" w:rsidR="00F84B0F" w:rsidRPr="007214B0" w:rsidRDefault="00F84B0F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12EBBE58" w14:textId="77777777" w:rsidR="00F84B0F" w:rsidRPr="00943257" w:rsidRDefault="00F84B0F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</w:tr>
    </w:tbl>
    <w:p w14:paraId="2366A793" w14:textId="77777777" w:rsidR="007D4FE0" w:rsidRPr="000B2D26" w:rsidRDefault="007D4FE0" w:rsidP="005F5A6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7D4FE0" w:rsidRPr="000B2D26" w:rsidSect="004A0B7F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C9BE" w14:textId="77777777" w:rsidR="00F84B0F" w:rsidRDefault="00F84B0F" w:rsidP="007D4FE0">
      <w:r>
        <w:separator/>
      </w:r>
    </w:p>
  </w:endnote>
  <w:endnote w:type="continuationSeparator" w:id="0">
    <w:p w14:paraId="5C569B82" w14:textId="77777777" w:rsidR="00F84B0F" w:rsidRDefault="00F84B0F" w:rsidP="007D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67D" w14:textId="7D9851FD" w:rsidR="00F84B0F" w:rsidRPr="00D10908" w:rsidRDefault="00F84B0F">
    <w:pPr>
      <w:pStyle w:val="Fuzeile"/>
      <w:rPr>
        <w:sz w:val="16"/>
        <w:szCs w:val="16"/>
      </w:rPr>
    </w:pPr>
    <w:r w:rsidRPr="00D10908">
      <w:rPr>
        <w:sz w:val="16"/>
        <w:szCs w:val="16"/>
      </w:rPr>
      <w:t>Verwendungsnachweis „</w:t>
    </w:r>
    <w:r>
      <w:rPr>
        <w:sz w:val="16"/>
        <w:szCs w:val="16"/>
      </w:rPr>
      <w:t>Schwimmstarter-Kitas“</w:t>
    </w:r>
    <w:r w:rsidR="0019596C">
      <w:rPr>
        <w:sz w:val="16"/>
        <w:szCs w:val="16"/>
      </w:rPr>
      <w:t>, Stand 27.05.2026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E6A6" w14:textId="77777777" w:rsidR="00F84B0F" w:rsidRDefault="00F84B0F" w:rsidP="007D4FE0">
      <w:r>
        <w:separator/>
      </w:r>
    </w:p>
  </w:footnote>
  <w:footnote w:type="continuationSeparator" w:id="0">
    <w:p w14:paraId="0AC85867" w14:textId="77777777" w:rsidR="00F84B0F" w:rsidRDefault="00F84B0F" w:rsidP="007D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0433E"/>
    <w:multiLevelType w:val="hybridMultilevel"/>
    <w:tmpl w:val="BFA82AC0"/>
    <w:lvl w:ilvl="0" w:tplc="7438E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C3EFB"/>
    <w:multiLevelType w:val="hybridMultilevel"/>
    <w:tmpl w:val="40D6D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090"/>
    <w:multiLevelType w:val="hybridMultilevel"/>
    <w:tmpl w:val="D04A2088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51712ACE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487A6C"/>
    <w:multiLevelType w:val="hybridMultilevel"/>
    <w:tmpl w:val="86EA4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70E14"/>
    <w:multiLevelType w:val="hybridMultilevel"/>
    <w:tmpl w:val="B66E0D4E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121434"/>
    <w:multiLevelType w:val="hybridMultilevel"/>
    <w:tmpl w:val="FC5CF19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lWeb9jT6tqYOFjFU/C0oAPL9yzKi3IG1bPpgOpJzT2UKhXmgWKygrRWL9nib0AtpPurdphX5C8Jbdi3U/84ysQ==" w:salt="LntCJ1IDTbBGFdfWR41/E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26"/>
    <w:rsid w:val="00004F71"/>
    <w:rsid w:val="000B2D26"/>
    <w:rsid w:val="000D176A"/>
    <w:rsid w:val="0012662D"/>
    <w:rsid w:val="0013209C"/>
    <w:rsid w:val="0014689A"/>
    <w:rsid w:val="00165FAE"/>
    <w:rsid w:val="00181B7D"/>
    <w:rsid w:val="00191C62"/>
    <w:rsid w:val="0019596C"/>
    <w:rsid w:val="001E6296"/>
    <w:rsid w:val="001F05AC"/>
    <w:rsid w:val="001F27FE"/>
    <w:rsid w:val="002656C7"/>
    <w:rsid w:val="002661E7"/>
    <w:rsid w:val="002878F8"/>
    <w:rsid w:val="00293ED7"/>
    <w:rsid w:val="002A6898"/>
    <w:rsid w:val="003079DB"/>
    <w:rsid w:val="003939C8"/>
    <w:rsid w:val="003C336F"/>
    <w:rsid w:val="003C7A17"/>
    <w:rsid w:val="003D3479"/>
    <w:rsid w:val="00495236"/>
    <w:rsid w:val="004A0B7F"/>
    <w:rsid w:val="004C6A55"/>
    <w:rsid w:val="004D1A9E"/>
    <w:rsid w:val="004E4C1C"/>
    <w:rsid w:val="004E68A6"/>
    <w:rsid w:val="00503C4A"/>
    <w:rsid w:val="00574A23"/>
    <w:rsid w:val="005A1B5B"/>
    <w:rsid w:val="005F5A60"/>
    <w:rsid w:val="00617609"/>
    <w:rsid w:val="00695B35"/>
    <w:rsid w:val="00695EEE"/>
    <w:rsid w:val="006A17E4"/>
    <w:rsid w:val="006B7E22"/>
    <w:rsid w:val="00705B02"/>
    <w:rsid w:val="007214B0"/>
    <w:rsid w:val="00747C9B"/>
    <w:rsid w:val="0077181C"/>
    <w:rsid w:val="007765B7"/>
    <w:rsid w:val="007928A6"/>
    <w:rsid w:val="00794773"/>
    <w:rsid w:val="007C4373"/>
    <w:rsid w:val="007D4FE0"/>
    <w:rsid w:val="007D7392"/>
    <w:rsid w:val="007E7113"/>
    <w:rsid w:val="00836C09"/>
    <w:rsid w:val="008461A6"/>
    <w:rsid w:val="00895A0A"/>
    <w:rsid w:val="008D00E3"/>
    <w:rsid w:val="008F6D13"/>
    <w:rsid w:val="00932687"/>
    <w:rsid w:val="00935592"/>
    <w:rsid w:val="00963685"/>
    <w:rsid w:val="00975B71"/>
    <w:rsid w:val="0098431E"/>
    <w:rsid w:val="009B5EBB"/>
    <w:rsid w:val="00A0604D"/>
    <w:rsid w:val="00AA00DE"/>
    <w:rsid w:val="00AB777F"/>
    <w:rsid w:val="00AD5108"/>
    <w:rsid w:val="00AE37F9"/>
    <w:rsid w:val="00B9793F"/>
    <w:rsid w:val="00BD3C5D"/>
    <w:rsid w:val="00C72493"/>
    <w:rsid w:val="00CB73F7"/>
    <w:rsid w:val="00CC4BE7"/>
    <w:rsid w:val="00D10908"/>
    <w:rsid w:val="00D46C1D"/>
    <w:rsid w:val="00D62B4A"/>
    <w:rsid w:val="00DA3679"/>
    <w:rsid w:val="00DC5818"/>
    <w:rsid w:val="00DE0B9D"/>
    <w:rsid w:val="00DE619F"/>
    <w:rsid w:val="00DE6AC6"/>
    <w:rsid w:val="00E20513"/>
    <w:rsid w:val="00E257F3"/>
    <w:rsid w:val="00E30F8F"/>
    <w:rsid w:val="00E32F1B"/>
    <w:rsid w:val="00E3731C"/>
    <w:rsid w:val="00ED1F32"/>
    <w:rsid w:val="00ED5644"/>
    <w:rsid w:val="00F34E8B"/>
    <w:rsid w:val="00F45596"/>
    <w:rsid w:val="00F572E0"/>
    <w:rsid w:val="00F83A5C"/>
    <w:rsid w:val="00F84B0F"/>
    <w:rsid w:val="00F95049"/>
    <w:rsid w:val="00FA0F46"/>
    <w:rsid w:val="00FB171D"/>
    <w:rsid w:val="00FB474E"/>
    <w:rsid w:val="00FE0FA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0FC83B"/>
  <w15:chartTrackingRefBased/>
  <w15:docId w15:val="{F95C3F95-C29C-4A86-94FB-33984AE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2D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Best">
    <w:name w:val="ANBest"/>
    <w:basedOn w:val="Standard"/>
    <w:next w:val="Standard"/>
    <w:rsid w:val="000B2D26"/>
    <w:pPr>
      <w:autoSpaceDE w:val="0"/>
      <w:autoSpaceDN w:val="0"/>
    </w:pPr>
    <w:rPr>
      <w:rFonts w:cs="Arial"/>
      <w:b/>
      <w:bCs/>
      <w:sz w:val="22"/>
      <w:szCs w:val="22"/>
    </w:rPr>
  </w:style>
  <w:style w:type="table" w:styleId="Tabellenraster">
    <w:name w:val="Table Grid"/>
    <w:basedOn w:val="NormaleTabelle"/>
    <w:uiPriority w:val="59"/>
    <w:rsid w:val="000B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4FE0"/>
    <w:pPr>
      <w:ind w:left="708"/>
    </w:pPr>
  </w:style>
  <w:style w:type="character" w:styleId="Seitenzahl">
    <w:name w:val="page number"/>
    <w:basedOn w:val="Absatz-Standardschriftart"/>
    <w:semiHidden/>
    <w:rsid w:val="007D4FE0"/>
  </w:style>
  <w:style w:type="paragraph" w:styleId="Kopfzeile">
    <w:name w:val="header"/>
    <w:basedOn w:val="Standard"/>
    <w:link w:val="KopfzeileZchn"/>
    <w:uiPriority w:val="99"/>
    <w:unhideWhenUsed/>
    <w:rsid w:val="007D4F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4FE0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D4F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FE0"/>
    <w:rPr>
      <w:rFonts w:ascii="Arial" w:eastAsia="Times New Roman" w:hAnsi="Arial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56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56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564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56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564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644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Default">
    <w:name w:val="Default"/>
    <w:rsid w:val="00E32F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B0D4-A3E0-47D7-AE78-9CD1BC28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Anke</dc:creator>
  <cp:keywords/>
  <dc:description/>
  <cp:lastModifiedBy>Ditrich, Jonas</cp:lastModifiedBy>
  <cp:revision>11</cp:revision>
  <cp:lastPrinted>2026-05-27T11:24:00Z</cp:lastPrinted>
  <dcterms:created xsi:type="dcterms:W3CDTF">2026-05-27T04:49:00Z</dcterms:created>
  <dcterms:modified xsi:type="dcterms:W3CDTF">2026-05-27T16:59:00Z</dcterms:modified>
</cp:coreProperties>
</file>